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3162E3" w:rsidRDefault="003162E3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3162E3" w:rsidRDefault="003162E3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3162E3" w:rsidRDefault="003162E3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3162E3" w:rsidRDefault="003162E3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3162E3" w:rsidRDefault="003162E3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Pr="000B4A90" w:rsidRDefault="005B5012" w:rsidP="005B5012">
      <w:pPr>
        <w:jc w:val="center"/>
        <w:rPr>
          <w:rFonts w:ascii="Monotype Corsiva" w:hAnsi="Monotype Corsiva"/>
          <w:sz w:val="48"/>
          <w:szCs w:val="48"/>
          <w:lang w:val="uk-UA"/>
        </w:rPr>
      </w:pPr>
      <w:r w:rsidRPr="000B4A90">
        <w:rPr>
          <w:rFonts w:ascii="Monotype Corsiva" w:hAnsi="Monotype Corsiva"/>
          <w:sz w:val="48"/>
          <w:szCs w:val="48"/>
          <w:lang w:val="uk-UA"/>
        </w:rPr>
        <w:t>Урок розвитку мовлення</w:t>
      </w:r>
    </w:p>
    <w:p w:rsidR="005B5012" w:rsidRPr="000B4A90" w:rsidRDefault="005B5012" w:rsidP="005B5012">
      <w:pPr>
        <w:jc w:val="center"/>
        <w:rPr>
          <w:rFonts w:ascii="Monotype Corsiva" w:hAnsi="Monotype Corsiva"/>
          <w:sz w:val="48"/>
          <w:szCs w:val="48"/>
          <w:lang w:val="uk-UA"/>
        </w:rPr>
      </w:pPr>
      <w:r w:rsidRPr="000B4A90">
        <w:rPr>
          <w:rFonts w:ascii="Monotype Corsiva" w:hAnsi="Monotype Corsiva"/>
          <w:sz w:val="48"/>
          <w:szCs w:val="48"/>
          <w:lang w:val="uk-UA"/>
        </w:rPr>
        <w:t>для учнів 11 класу на тему</w:t>
      </w:r>
    </w:p>
    <w:p w:rsidR="005B5012" w:rsidRPr="00813711" w:rsidRDefault="005B5012" w:rsidP="005B501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711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B4A90">
        <w:rPr>
          <w:rFonts w:ascii="Monotype Corsiva" w:hAnsi="Monotype Corsiva"/>
          <w:b/>
          <w:sz w:val="32"/>
          <w:szCs w:val="32"/>
          <w:lang w:val="uk-UA"/>
        </w:rPr>
        <w:t>Підготовка до написання твору-роздуму (у форматі ЗНО)»</w:t>
      </w:r>
    </w:p>
    <w:p w:rsidR="005B5012" w:rsidRPr="000B4A90" w:rsidRDefault="00112DA4" w:rsidP="00112DA4">
      <w:pPr>
        <w:jc w:val="right"/>
        <w:rPr>
          <w:rFonts w:ascii="Monotype Corsiva" w:hAnsi="Monotype Corsiva"/>
          <w:sz w:val="28"/>
          <w:szCs w:val="28"/>
          <w:lang w:val="uk-UA"/>
        </w:rPr>
      </w:pPr>
      <w:r w:rsidRPr="000B4A90">
        <w:rPr>
          <w:rFonts w:ascii="Monotype Corsiva" w:hAnsi="Monotype Corsiva"/>
          <w:sz w:val="28"/>
          <w:szCs w:val="28"/>
          <w:lang w:val="uk-UA"/>
        </w:rPr>
        <w:t>Автор – учитель першої</w:t>
      </w:r>
      <w:r w:rsidR="005B5012" w:rsidRPr="000B4A90">
        <w:rPr>
          <w:rFonts w:ascii="Monotype Corsiva" w:hAnsi="Monotype Corsiva"/>
          <w:sz w:val="28"/>
          <w:szCs w:val="28"/>
          <w:lang w:val="uk-UA"/>
        </w:rPr>
        <w:t xml:space="preserve"> категорії</w:t>
      </w:r>
    </w:p>
    <w:p w:rsidR="00112DA4" w:rsidRPr="000B4A90" w:rsidRDefault="00112DA4" w:rsidP="00112DA4">
      <w:pPr>
        <w:jc w:val="right"/>
        <w:rPr>
          <w:rFonts w:ascii="Monotype Corsiva" w:hAnsi="Monotype Corsiva"/>
          <w:sz w:val="28"/>
          <w:szCs w:val="28"/>
          <w:lang w:val="uk-UA"/>
        </w:rPr>
      </w:pPr>
      <w:proofErr w:type="spellStart"/>
      <w:r w:rsidRPr="000B4A90">
        <w:rPr>
          <w:rFonts w:ascii="Monotype Corsiva" w:hAnsi="Monotype Corsiva"/>
          <w:sz w:val="28"/>
          <w:szCs w:val="28"/>
          <w:lang w:val="uk-UA"/>
        </w:rPr>
        <w:t>Великохутірської</w:t>
      </w:r>
      <w:proofErr w:type="spellEnd"/>
      <w:r w:rsidRPr="000B4A90">
        <w:rPr>
          <w:rFonts w:ascii="Monotype Corsiva" w:hAnsi="Monotype Corsiva"/>
          <w:sz w:val="28"/>
          <w:szCs w:val="28"/>
          <w:lang w:val="uk-UA"/>
        </w:rPr>
        <w:t xml:space="preserve"> </w:t>
      </w:r>
      <w:r w:rsidR="005B5012" w:rsidRPr="000B4A90">
        <w:rPr>
          <w:rFonts w:ascii="Monotype Corsiva" w:hAnsi="Monotype Corsiva"/>
          <w:sz w:val="28"/>
          <w:szCs w:val="28"/>
          <w:lang w:val="uk-UA"/>
        </w:rPr>
        <w:t xml:space="preserve"> загальноосвітньої</w:t>
      </w:r>
    </w:p>
    <w:p w:rsidR="00112DA4" w:rsidRPr="000B4A90" w:rsidRDefault="00112DA4" w:rsidP="00112DA4">
      <w:pPr>
        <w:jc w:val="right"/>
        <w:rPr>
          <w:rFonts w:ascii="Monotype Corsiva" w:hAnsi="Monotype Corsiva"/>
          <w:sz w:val="28"/>
          <w:szCs w:val="28"/>
          <w:lang w:val="uk-UA"/>
        </w:rPr>
      </w:pPr>
      <w:r w:rsidRPr="000B4A90">
        <w:rPr>
          <w:rFonts w:ascii="Monotype Corsiva" w:hAnsi="Monotype Corsiva"/>
          <w:sz w:val="28"/>
          <w:szCs w:val="28"/>
          <w:lang w:val="uk-UA"/>
        </w:rPr>
        <w:t>школи І-ІІІ ступенів</w:t>
      </w:r>
    </w:p>
    <w:p w:rsidR="005B5012" w:rsidRPr="000B4A90" w:rsidRDefault="00D27E7D" w:rsidP="00112DA4">
      <w:pPr>
        <w:jc w:val="right"/>
        <w:rPr>
          <w:rFonts w:ascii="Monotype Corsiva" w:hAnsi="Monotype Corsiva"/>
          <w:sz w:val="28"/>
          <w:szCs w:val="28"/>
          <w:lang w:val="uk-UA"/>
        </w:rPr>
      </w:pPr>
      <w:proofErr w:type="spellStart"/>
      <w:r w:rsidRPr="000B4A90">
        <w:rPr>
          <w:rFonts w:ascii="Monotype Corsiva" w:hAnsi="Monotype Corsiva"/>
          <w:sz w:val="28"/>
          <w:szCs w:val="28"/>
          <w:lang w:val="uk-UA"/>
        </w:rPr>
        <w:t>Безніс</w:t>
      </w:r>
      <w:proofErr w:type="spellEnd"/>
      <w:r w:rsidRPr="000B4A90">
        <w:rPr>
          <w:rFonts w:ascii="Monotype Corsiva" w:hAnsi="Monotype Corsiva"/>
          <w:sz w:val="28"/>
          <w:szCs w:val="28"/>
          <w:lang w:val="uk-UA"/>
        </w:rPr>
        <w:t xml:space="preserve"> Юлія Миколаївна</w:t>
      </w:r>
    </w:p>
    <w:p w:rsidR="005B5012" w:rsidRDefault="005B5012" w:rsidP="00112DA4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B5012" w:rsidRPr="000B4A90" w:rsidRDefault="005B5012" w:rsidP="005B5012">
      <w:pPr>
        <w:rPr>
          <w:rFonts w:ascii="Times New Roman" w:hAnsi="Times New Roman"/>
          <w:b/>
          <w:sz w:val="28"/>
          <w:szCs w:val="28"/>
          <w:lang w:val="uk-UA"/>
        </w:rPr>
      </w:pPr>
      <w:r w:rsidRPr="00112DA4">
        <w:rPr>
          <w:rFonts w:ascii="Times New Roman" w:hAnsi="Times New Roman"/>
          <w:b/>
          <w:sz w:val="32"/>
          <w:szCs w:val="32"/>
          <w:lang w:val="uk-UA"/>
        </w:rPr>
        <w:lastRenderedPageBreak/>
        <w:t>Тема</w:t>
      </w:r>
      <w:r w:rsidRPr="007529A8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B4A90">
        <w:rPr>
          <w:rFonts w:ascii="Times New Roman" w:hAnsi="Times New Roman"/>
          <w:b/>
          <w:sz w:val="28"/>
          <w:szCs w:val="28"/>
          <w:lang w:val="uk-UA"/>
        </w:rPr>
        <w:t>Підготовка до написання твору-роздуму (у форматі ЗНО)</w:t>
      </w:r>
    </w:p>
    <w:p w:rsidR="005B5012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4A90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7529A8">
        <w:rPr>
          <w:rFonts w:ascii="Times New Roman" w:hAnsi="Times New Roman"/>
          <w:sz w:val="28"/>
          <w:szCs w:val="28"/>
          <w:lang w:val="uk-UA"/>
        </w:rPr>
        <w:t xml:space="preserve"> підготувати учнів до написання твору під час ЗНО; навчити осмислено підходити до роботи, визначаючи опорні поняття; поширювати словниковий запас; розвивати мислення, мовлення, аналітичні здібності, увагу учнів; відпрацьовувати вміння чітко й послідовно викладати думки; застосовувати у творчій роботі знання з літератури, історії, громадського життя; виховувати повагу до думок товаришів, уміння об’єктивно оцінювати свій внесок у роботу колективу; свідому громадську позицію, небайдужість до долі своєї країни, національну свідомість.</w:t>
      </w:r>
    </w:p>
    <w:p w:rsidR="005B5012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4A90">
        <w:rPr>
          <w:rFonts w:ascii="Times New Roman" w:hAnsi="Times New Roman"/>
          <w:b/>
          <w:sz w:val="28"/>
          <w:szCs w:val="28"/>
          <w:lang w:val="uk-UA"/>
        </w:rPr>
        <w:t>Ти</w:t>
      </w:r>
      <w:r w:rsidR="00D27E7D" w:rsidRPr="000B4A90">
        <w:rPr>
          <w:rFonts w:ascii="Times New Roman" w:hAnsi="Times New Roman"/>
          <w:b/>
          <w:sz w:val="28"/>
          <w:szCs w:val="28"/>
          <w:lang w:val="uk-UA"/>
        </w:rPr>
        <w:t>п уроку</w:t>
      </w:r>
      <w:r w:rsidR="00D27E7D">
        <w:rPr>
          <w:rFonts w:ascii="Times New Roman" w:hAnsi="Times New Roman"/>
          <w:sz w:val="28"/>
          <w:szCs w:val="28"/>
          <w:lang w:val="uk-UA"/>
        </w:rPr>
        <w:t xml:space="preserve">: урок розвитку мовлення, комбінований за </w:t>
      </w:r>
      <w:proofErr w:type="spellStart"/>
      <w:r w:rsidR="00D27E7D">
        <w:rPr>
          <w:rFonts w:ascii="Times New Roman" w:hAnsi="Times New Roman"/>
          <w:sz w:val="28"/>
          <w:szCs w:val="28"/>
          <w:lang w:val="uk-UA"/>
        </w:rPr>
        <w:t>біоадекватною</w:t>
      </w:r>
      <w:proofErr w:type="spellEnd"/>
      <w:r w:rsidR="00D27E7D">
        <w:rPr>
          <w:rFonts w:ascii="Times New Roman" w:hAnsi="Times New Roman"/>
          <w:sz w:val="28"/>
          <w:szCs w:val="28"/>
          <w:lang w:val="uk-UA"/>
        </w:rPr>
        <w:t xml:space="preserve"> методикою.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4A90">
        <w:rPr>
          <w:rFonts w:ascii="Times New Roman" w:hAnsi="Times New Roman"/>
          <w:b/>
          <w:sz w:val="28"/>
          <w:szCs w:val="28"/>
          <w:lang w:val="uk-UA"/>
        </w:rPr>
        <w:t>Вид уроку</w:t>
      </w:r>
      <w:r>
        <w:rPr>
          <w:rFonts w:ascii="Times New Roman" w:hAnsi="Times New Roman"/>
          <w:sz w:val="28"/>
          <w:szCs w:val="28"/>
          <w:lang w:val="uk-UA"/>
        </w:rPr>
        <w:t>: урок з використанням інформаційно-комунікаційних технологій.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B4A90">
        <w:rPr>
          <w:rFonts w:ascii="Times New Roman" w:hAnsi="Times New Roman"/>
          <w:b/>
          <w:sz w:val="28"/>
          <w:szCs w:val="28"/>
          <w:lang w:val="uk-UA"/>
        </w:rPr>
        <w:t>Обладнання</w:t>
      </w:r>
      <w:r w:rsidRPr="007529A8">
        <w:rPr>
          <w:rFonts w:ascii="Times New Roman" w:hAnsi="Times New Roman"/>
          <w:sz w:val="28"/>
          <w:szCs w:val="28"/>
          <w:lang w:val="uk-UA"/>
        </w:rPr>
        <w:t>: мультимедійна дошка або комп</w:t>
      </w:r>
      <w:r w:rsidRPr="00AE4CA2">
        <w:rPr>
          <w:rFonts w:ascii="Times New Roman" w:hAnsi="Times New Roman"/>
          <w:sz w:val="28"/>
          <w:szCs w:val="28"/>
          <w:lang w:val="uk-UA"/>
        </w:rPr>
        <w:t>’</w:t>
      </w:r>
      <w:r w:rsidRPr="007529A8">
        <w:rPr>
          <w:rFonts w:ascii="Times New Roman" w:hAnsi="Times New Roman"/>
          <w:sz w:val="28"/>
          <w:szCs w:val="28"/>
          <w:lang w:val="uk-UA"/>
        </w:rPr>
        <w:t xml:space="preserve">ютер; пам’ятки для написання твору-роздуму (додаток А);  </w:t>
      </w:r>
      <w:proofErr w:type="spellStart"/>
      <w:r w:rsidRPr="007529A8">
        <w:rPr>
          <w:rFonts w:ascii="Times New Roman" w:hAnsi="Times New Roman"/>
          <w:sz w:val="28"/>
          <w:szCs w:val="28"/>
          <w:lang w:val="uk-UA"/>
        </w:rPr>
        <w:t>роздатковий</w:t>
      </w:r>
      <w:proofErr w:type="spellEnd"/>
      <w:r w:rsidRPr="007529A8">
        <w:rPr>
          <w:rFonts w:ascii="Times New Roman" w:hAnsi="Times New Roman"/>
          <w:sz w:val="28"/>
          <w:szCs w:val="28"/>
          <w:lang w:val="uk-UA"/>
        </w:rPr>
        <w:t xml:space="preserve"> матеріал, підготов</w:t>
      </w:r>
      <w:r w:rsidR="00AE4CA2">
        <w:rPr>
          <w:rFonts w:ascii="Times New Roman" w:hAnsi="Times New Roman"/>
          <w:sz w:val="28"/>
          <w:szCs w:val="28"/>
          <w:lang w:val="uk-UA"/>
        </w:rPr>
        <w:t>лений учнями</w:t>
      </w:r>
      <w:r w:rsidR="00D27E7D">
        <w:rPr>
          <w:rFonts w:ascii="Times New Roman" w:hAnsi="Times New Roman"/>
          <w:sz w:val="28"/>
          <w:szCs w:val="28"/>
          <w:lang w:val="uk-UA"/>
        </w:rPr>
        <w:t>;кольорові олівці, аудіо запис релаксаційної мелодії</w:t>
      </w:r>
      <w:r w:rsidRPr="007529A8">
        <w:rPr>
          <w:rFonts w:ascii="Times New Roman" w:hAnsi="Times New Roman"/>
          <w:sz w:val="28"/>
          <w:szCs w:val="28"/>
          <w:lang w:val="uk-UA"/>
        </w:rPr>
        <w:t>.</w:t>
      </w:r>
    </w:p>
    <w:p w:rsidR="005B5012" w:rsidRPr="000B4A90" w:rsidRDefault="005B5012" w:rsidP="00AE4CA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4A90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5B5012" w:rsidRDefault="005B5012" w:rsidP="000B4A90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B4A90">
        <w:rPr>
          <w:rFonts w:ascii="Times New Roman" w:hAnsi="Times New Roman"/>
          <w:b/>
          <w:i/>
          <w:sz w:val="28"/>
          <w:szCs w:val="28"/>
          <w:lang w:val="uk-UA"/>
        </w:rPr>
        <w:t>Організаційна частина.</w:t>
      </w:r>
      <w:r w:rsidR="00D27E7D" w:rsidRPr="000B4A90">
        <w:rPr>
          <w:rFonts w:ascii="Times New Roman" w:hAnsi="Times New Roman"/>
          <w:b/>
          <w:i/>
          <w:sz w:val="28"/>
          <w:szCs w:val="28"/>
          <w:lang w:val="uk-UA"/>
        </w:rPr>
        <w:t xml:space="preserve"> Гармонізація простору</w:t>
      </w:r>
      <w:r w:rsidR="00D27E7D">
        <w:rPr>
          <w:rFonts w:ascii="Times New Roman" w:hAnsi="Times New Roman"/>
          <w:sz w:val="28"/>
          <w:szCs w:val="28"/>
          <w:lang w:val="uk-UA"/>
        </w:rPr>
        <w:t>.</w:t>
      </w:r>
    </w:p>
    <w:p w:rsidR="00D27E7D" w:rsidRPr="007529A8" w:rsidRDefault="00D27E7D" w:rsidP="000B4A90">
      <w:pPr>
        <w:pStyle w:val="1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Вправа «Комплімент». Візьміться з товаришем по парті за руки і подаруйте один одному комплімент, побажайте хорошого настрою і посміхніться один до одного.</w:t>
      </w:r>
    </w:p>
    <w:p w:rsidR="005B5012" w:rsidRPr="000B4A90" w:rsidRDefault="005B5012" w:rsidP="000B4A90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0B4A90">
        <w:rPr>
          <w:rFonts w:ascii="Times New Roman" w:hAnsi="Times New Roman"/>
          <w:b/>
          <w:i/>
          <w:sz w:val="28"/>
          <w:szCs w:val="28"/>
          <w:lang w:val="uk-UA"/>
        </w:rPr>
        <w:t>Повідомлення теми, мети, завдань уроку (слайд 1,2). Мотивація навчальної діяльності.</w:t>
      </w:r>
    </w:p>
    <w:p w:rsidR="005B5012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Сьогодні ми крок за кроком подолаємо той шлях, щ</w:t>
      </w:r>
      <w:r w:rsidR="00AE4CA2">
        <w:rPr>
          <w:rFonts w:ascii="Times New Roman" w:hAnsi="Times New Roman"/>
          <w:sz w:val="28"/>
          <w:szCs w:val="28"/>
          <w:lang w:val="uk-UA"/>
        </w:rPr>
        <w:t>о подумки ви пройдете на іспит</w:t>
      </w:r>
      <w:r w:rsidRPr="007529A8">
        <w:rPr>
          <w:rFonts w:ascii="Times New Roman" w:hAnsi="Times New Roman"/>
          <w:sz w:val="28"/>
          <w:szCs w:val="28"/>
          <w:lang w:val="uk-UA"/>
        </w:rPr>
        <w:t>і  за кілька хвилин з того моменту, як отримаєте тему для роздуму. Це надзвичайно важливий етап роботи, адже потрібно, у першу чергу, осмислити всі поняття, збагнути підтекст вислову, дібрати переконливі аргументи й приклади і, нарешті, викласти свої міркування чітко, послідовно, логічно.</w:t>
      </w:r>
    </w:p>
    <w:p w:rsidR="003D00A5" w:rsidRDefault="003D00A5" w:rsidP="000B4A90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ваші очікування від цього уроку?</w:t>
      </w:r>
    </w:p>
    <w:p w:rsidR="003D00A5" w:rsidRDefault="003D00A5" w:rsidP="000B4A90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Чи справдяться ваші сподівання  після вивчення теми?</w:t>
      </w:r>
    </w:p>
    <w:p w:rsidR="003D00A5" w:rsidRPr="003D00A5" w:rsidRDefault="003D00A5" w:rsidP="000B4A90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Дякую за те, що поділилися своїми сподіваннями.</w:t>
      </w:r>
    </w:p>
    <w:p w:rsidR="005B5012" w:rsidRDefault="005B5012" w:rsidP="000B4A90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4A90">
        <w:rPr>
          <w:rFonts w:ascii="Times New Roman" w:hAnsi="Times New Roman"/>
          <w:b/>
          <w:i/>
          <w:sz w:val="28"/>
          <w:szCs w:val="28"/>
          <w:lang w:val="uk-UA"/>
        </w:rPr>
        <w:t>Актуалізація опорних знань.</w:t>
      </w:r>
      <w:r w:rsidR="00E03653" w:rsidRPr="000B4A90">
        <w:rPr>
          <w:rFonts w:ascii="Times New Roman" w:hAnsi="Times New Roman"/>
          <w:b/>
          <w:i/>
          <w:sz w:val="28"/>
          <w:szCs w:val="28"/>
          <w:lang w:val="uk-UA"/>
        </w:rPr>
        <w:t xml:space="preserve"> Запис теми уроку в зошити</w:t>
      </w:r>
      <w:r w:rsidR="00E03653">
        <w:rPr>
          <w:rFonts w:ascii="Times New Roman" w:hAnsi="Times New Roman"/>
          <w:sz w:val="28"/>
          <w:szCs w:val="28"/>
          <w:lang w:val="uk-UA"/>
        </w:rPr>
        <w:t>.</w:t>
      </w:r>
    </w:p>
    <w:p w:rsidR="00E03653" w:rsidRPr="000B4A90" w:rsidRDefault="00E03653" w:rsidP="000B4A90">
      <w:pPr>
        <w:pStyle w:val="1"/>
        <w:ind w:left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4A90">
        <w:rPr>
          <w:rFonts w:ascii="Times New Roman" w:hAnsi="Times New Roman"/>
          <w:i/>
          <w:sz w:val="28"/>
          <w:szCs w:val="28"/>
          <w:lang w:val="uk-UA"/>
        </w:rPr>
        <w:lastRenderedPageBreak/>
        <w:t>А) Сенсорно-моторний етап. Релаксаційний текст ( під спокійну музику).</w:t>
      </w:r>
    </w:p>
    <w:p w:rsidR="00E03653" w:rsidRDefault="00E03653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 зараз сядьте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зручненько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заплющіть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очі. Розслабте </w:t>
      </w:r>
      <w:r w:rsidR="00DA3498">
        <w:rPr>
          <w:rFonts w:ascii="Times New Roman" w:hAnsi="Times New Roman"/>
          <w:sz w:val="28"/>
          <w:szCs w:val="28"/>
          <w:lang w:val="uk-UA"/>
        </w:rPr>
        <w:t>м’язи</w:t>
      </w:r>
      <w:r>
        <w:rPr>
          <w:rFonts w:ascii="Times New Roman" w:hAnsi="Times New Roman"/>
          <w:sz w:val="28"/>
          <w:szCs w:val="28"/>
          <w:lang w:val="uk-UA"/>
        </w:rPr>
        <w:t xml:space="preserve"> голови, шиї, рук, тулуба</w:t>
      </w:r>
      <w:r w:rsidR="00DA3498">
        <w:rPr>
          <w:rFonts w:ascii="Times New Roman" w:hAnsi="Times New Roman"/>
          <w:sz w:val="28"/>
          <w:szCs w:val="28"/>
          <w:lang w:val="uk-UA"/>
        </w:rPr>
        <w:t>, ніг. Відчуйте, як теплі промені сонця торкаються та лоскочуть ваші щічки. Ми з вами вирушаємо на прогулянку до осіннього лісу.</w:t>
      </w:r>
    </w:p>
    <w:p w:rsidR="00DA3498" w:rsidRDefault="00DA3498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прекрасно йти тоненькою стрічечкою стежини і, забуваючи про все,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рочинятися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величній красі лісу! Він начебто розкриває для тебе свої обійми, і ти завмираєш у німому подиві. Дерева вдягнені у святкове, барвисте вбрання. Вони нібито урочисто проводжають літо. Яскраво-жовтий, лимонний, багряний, вишневий – які тільки кольори не радують наше око.</w:t>
      </w:r>
    </w:p>
    <w:p w:rsidR="00941EE9" w:rsidRDefault="00DA3498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Тиша захоплює вас. Ви стоїте нерухомо, немов чекаєте на щось. Але ось налітає вітер, і все відразу оживає. З дерев повільно опадає листя, наче пофарбоване чарівним пензлем у жовтогарячий колір. Воно замріяно кружляє у повільному таночку, поки тихо долітає до землі. Ось падає один листочок з надписом </w:t>
      </w:r>
      <w:r w:rsidRPr="00DA3498">
        <w:rPr>
          <w:rFonts w:ascii="Times New Roman" w:hAnsi="Times New Roman"/>
          <w:b/>
          <w:sz w:val="28"/>
          <w:szCs w:val="28"/>
          <w:lang w:val="uk-UA"/>
        </w:rPr>
        <w:t>теза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DA3498">
        <w:rPr>
          <w:rFonts w:ascii="Times New Roman" w:hAnsi="Times New Roman"/>
          <w:sz w:val="28"/>
          <w:szCs w:val="28"/>
          <w:lang w:val="uk-UA"/>
        </w:rPr>
        <w:t>придивляємось ува</w:t>
      </w:r>
      <w:r>
        <w:rPr>
          <w:rFonts w:ascii="Times New Roman" w:hAnsi="Times New Roman"/>
          <w:sz w:val="28"/>
          <w:szCs w:val="28"/>
          <w:lang w:val="uk-UA"/>
        </w:rPr>
        <w:t>жніше і помічаємо, що на всіх листочках, які пролітають повз нас</w:t>
      </w:r>
      <w:r w:rsidR="00613DF4">
        <w:rPr>
          <w:rFonts w:ascii="Times New Roman" w:hAnsi="Times New Roman"/>
          <w:sz w:val="28"/>
          <w:szCs w:val="28"/>
          <w:lang w:val="uk-UA"/>
        </w:rPr>
        <w:t xml:space="preserve"> ледь помітно проступають написи: </w:t>
      </w:r>
      <w:r w:rsidR="00613DF4" w:rsidRPr="00613DF4">
        <w:rPr>
          <w:rFonts w:ascii="Times New Roman" w:hAnsi="Times New Roman"/>
          <w:b/>
          <w:sz w:val="28"/>
          <w:szCs w:val="28"/>
          <w:lang w:val="uk-UA"/>
        </w:rPr>
        <w:t>аргумент 1, аргумент 2, приклади, висновок</w:t>
      </w:r>
      <w:r w:rsidR="00613DF4" w:rsidRPr="00613DF4">
        <w:rPr>
          <w:rFonts w:ascii="Times New Roman" w:hAnsi="Times New Roman"/>
          <w:sz w:val="28"/>
          <w:szCs w:val="28"/>
          <w:lang w:val="uk-UA"/>
        </w:rPr>
        <w:t>.</w:t>
      </w:r>
    </w:p>
    <w:p w:rsidR="00941EE9" w:rsidRDefault="00941EE9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Вітерець, пустотливо граючись, розносить по всьому лісу приємні пахощі. Вдихніть запахи осіннього лісу: запах листя змішується із запахом грибів, відчуваємо аромат яблук. Ось ми підходимо до яблуньки. Стиглі червонобокі яблука, виблискуючи на сонці, шепочуть нам тихесенько:</w:t>
      </w:r>
      <w:r w:rsidRPr="00941E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941E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3498">
        <w:rPr>
          <w:rFonts w:ascii="Times New Roman" w:hAnsi="Times New Roman"/>
          <w:b/>
          <w:sz w:val="28"/>
          <w:szCs w:val="28"/>
          <w:lang w:val="uk-UA"/>
        </w:rPr>
        <w:t>теза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613DF4">
        <w:rPr>
          <w:rFonts w:ascii="Times New Roman" w:hAnsi="Times New Roman"/>
          <w:b/>
          <w:sz w:val="28"/>
          <w:szCs w:val="28"/>
          <w:lang w:val="uk-UA"/>
        </w:rPr>
        <w:t>аргумент 1, аргумент 2, приклади, висновок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A3498" w:rsidRDefault="00613DF4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613DF4">
        <w:rPr>
          <w:rFonts w:ascii="Times New Roman" w:hAnsi="Times New Roman"/>
          <w:sz w:val="28"/>
          <w:szCs w:val="28"/>
          <w:lang w:val="uk-UA"/>
        </w:rPr>
        <w:t xml:space="preserve"> Десь високо над нами</w:t>
      </w:r>
      <w:r w:rsidR="00941EE9">
        <w:rPr>
          <w:rFonts w:ascii="Times New Roman" w:hAnsi="Times New Roman"/>
          <w:sz w:val="28"/>
          <w:szCs w:val="28"/>
          <w:lang w:val="uk-UA"/>
        </w:rPr>
        <w:t xml:space="preserve"> з’явилася хмаринка. Сріблясті краплинки дощу наповнюють ліс неповторною свіжістю.</w:t>
      </w:r>
    </w:p>
    <w:p w:rsidR="00941EE9" w:rsidRDefault="00941EE9" w:rsidP="000B4A90">
      <w:pPr>
        <w:pStyle w:val="1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Придивляємося – і бачимо на краплинках, які пролітають, ледь помітно проступають написи:</w:t>
      </w:r>
      <w:r w:rsidRPr="00941E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A3498">
        <w:rPr>
          <w:rFonts w:ascii="Times New Roman" w:hAnsi="Times New Roman"/>
          <w:b/>
          <w:sz w:val="28"/>
          <w:szCs w:val="28"/>
          <w:lang w:val="uk-UA"/>
        </w:rPr>
        <w:t>теза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613DF4">
        <w:rPr>
          <w:rFonts w:ascii="Times New Roman" w:hAnsi="Times New Roman"/>
          <w:b/>
          <w:sz w:val="28"/>
          <w:szCs w:val="28"/>
          <w:lang w:val="uk-UA"/>
        </w:rPr>
        <w:t>аргумент 1, аргумент 2, приклади, висновок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41EE9" w:rsidRDefault="00941EE9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Подякуйте осінньому лісу за відпочинок і нові знання, пошліть йому свою любов!</w:t>
      </w:r>
    </w:p>
    <w:p w:rsidR="00941EE9" w:rsidRDefault="00941EE9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Відчуйте прилив сил до рук, ніг; відчуйте спину та плечі. Це нові сили наповнили вас. Посміхніться і глибоко вдихніть повітря. Відкриваємо очі і повертаємось до класу.</w:t>
      </w:r>
    </w:p>
    <w:p w:rsidR="00600B8C" w:rsidRPr="000B4A90" w:rsidRDefault="00600B8C" w:rsidP="000B4A90">
      <w:pPr>
        <w:pStyle w:val="1"/>
        <w:ind w:left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0B4A90">
        <w:rPr>
          <w:rFonts w:ascii="Times New Roman" w:hAnsi="Times New Roman"/>
          <w:i/>
          <w:sz w:val="28"/>
          <w:szCs w:val="28"/>
          <w:lang w:val="uk-UA"/>
        </w:rPr>
        <w:t>) Символьний етап.</w:t>
      </w:r>
    </w:p>
    <w:p w:rsidR="00600B8C" w:rsidRDefault="00600B8C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Інтерактивна вправа «Вільний мікрофон»</w:t>
      </w:r>
    </w:p>
    <w:p w:rsidR="00600B8C" w:rsidRDefault="00600B8C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Яким ви уявили місце прогулянки?</w:t>
      </w:r>
    </w:p>
    <w:p w:rsidR="00600B8C" w:rsidRDefault="00600B8C" w:rsidP="000B4A90">
      <w:pPr>
        <w:pStyle w:val="1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З якими поняттями ознайомив вас ліс під час прогулянки?</w:t>
      </w:r>
    </w:p>
    <w:p w:rsidR="00600B8C" w:rsidRPr="00941EE9" w:rsidRDefault="00600B8C" w:rsidP="000B4A90">
      <w:pPr>
        <w:pStyle w:val="1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Створення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образону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Учні малюють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малюнок-образон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обмінюються враженнями і демонструють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образони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класу, звертаючи увагу на поняття, що звучали під час розповіді).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Актуалізуємо наші знання, використавши прийом «Незакінчене речення» (слайд 3).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Ми знаємо такі типи мовлення: … опис, розповідь, роздум.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Текст-роздум має такі основні частини:… тезу, аргументи, висновок.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Теза – це … загальне положення, яке треба доводити.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Аргументи – це… факти, приклади, докази, які працюють в ім’я доведення тези.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Для успішного написання твору-роздуму   треба чітко уявляти … його структуру.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Структура власного висловлювання у форматі ЗНО відрізняється від структури твору-роздуму, яку ви знаєте з уроків мови у 9-10 класах.</w:t>
      </w:r>
    </w:p>
    <w:p w:rsidR="005B5012" w:rsidRDefault="005B5012" w:rsidP="000B4A90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B4A90">
        <w:rPr>
          <w:rFonts w:ascii="Times New Roman" w:hAnsi="Times New Roman"/>
          <w:b/>
          <w:i/>
          <w:sz w:val="28"/>
          <w:szCs w:val="28"/>
          <w:lang w:val="uk-UA"/>
        </w:rPr>
        <w:t>Робота по темі уроку.</w:t>
      </w:r>
      <w:r w:rsidR="00600B8C" w:rsidRPr="000B4A90">
        <w:rPr>
          <w:rFonts w:ascii="Times New Roman" w:hAnsi="Times New Roman"/>
          <w:b/>
          <w:i/>
          <w:sz w:val="28"/>
          <w:szCs w:val="28"/>
          <w:lang w:val="uk-UA"/>
        </w:rPr>
        <w:t xml:space="preserve"> Закріплення нового матеріалу</w:t>
      </w:r>
      <w:r w:rsidR="00600B8C">
        <w:rPr>
          <w:rFonts w:ascii="Times New Roman" w:hAnsi="Times New Roman"/>
          <w:sz w:val="28"/>
          <w:szCs w:val="28"/>
          <w:lang w:val="uk-UA"/>
        </w:rPr>
        <w:t>.</w:t>
      </w:r>
    </w:p>
    <w:p w:rsidR="00600B8C" w:rsidRPr="000B4A90" w:rsidRDefault="00600B8C" w:rsidP="000B4A90">
      <w:pPr>
        <w:pStyle w:val="1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4A90">
        <w:rPr>
          <w:rFonts w:ascii="Times New Roman" w:hAnsi="Times New Roman"/>
          <w:i/>
          <w:sz w:val="28"/>
          <w:szCs w:val="28"/>
          <w:lang w:val="uk-UA"/>
        </w:rPr>
        <w:t>Логічний етап.</w:t>
      </w:r>
    </w:p>
    <w:p w:rsidR="005B5012" w:rsidRPr="000B4A90" w:rsidRDefault="005B5012" w:rsidP="000B4A90">
      <w:pPr>
        <w:pStyle w:val="1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4A90">
        <w:rPr>
          <w:rFonts w:ascii="Times New Roman" w:hAnsi="Times New Roman"/>
          <w:i/>
          <w:sz w:val="28"/>
          <w:szCs w:val="28"/>
          <w:lang w:val="uk-UA"/>
        </w:rPr>
        <w:t>Ознайомлення з критеріями оцінювання власного висловлювання у форматі ЗНО.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Ознайомимося з критеріями оцінювання власного висловлювання у форматі ЗНО і побачимо його структуру (слайд 4,5).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Отже, висловлювання може бути побудоване в один із способів (слайд 6):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Теза.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Перший аргумент.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Другий аргумент.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Приклад із художньої літератури.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Приклад з історії, суспільно-політичного чи власного життя.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Висновок.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Або: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Теза.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lastRenderedPageBreak/>
        <w:t>Перший аргумент.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Приклад із літератури.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Другий аргумент.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Приклад з історії, суспільно-політичного чи власного життя.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Висновок.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Може бути вступ, який не впливає на оцінювання змісту.</w:t>
      </w:r>
    </w:p>
    <w:p w:rsidR="005B5012" w:rsidRPr="000B4A90" w:rsidRDefault="005B5012" w:rsidP="000B4A90">
      <w:pPr>
        <w:pStyle w:val="1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4A90">
        <w:rPr>
          <w:rFonts w:ascii="Times New Roman" w:hAnsi="Times New Roman"/>
          <w:i/>
          <w:sz w:val="28"/>
          <w:szCs w:val="28"/>
          <w:lang w:val="uk-UA"/>
        </w:rPr>
        <w:t>Ознайомлення з вимогами до написання власного висловлювання (слайд 7).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Ознайомимося з вимогами до написання власного висловлювання на прикладі твору-роздуму на тему «Земля на </w:t>
      </w:r>
      <w:proofErr w:type="spellStart"/>
      <w:r w:rsidRPr="007529A8">
        <w:rPr>
          <w:rFonts w:ascii="Times New Roman" w:hAnsi="Times New Roman"/>
          <w:sz w:val="28"/>
          <w:szCs w:val="28"/>
          <w:lang w:val="uk-UA"/>
        </w:rPr>
        <w:t>зернятці</w:t>
      </w:r>
      <w:proofErr w:type="spellEnd"/>
      <w:r w:rsidRPr="007529A8">
        <w:rPr>
          <w:rFonts w:ascii="Times New Roman" w:hAnsi="Times New Roman"/>
          <w:sz w:val="28"/>
          <w:szCs w:val="28"/>
          <w:lang w:val="uk-UA"/>
        </w:rPr>
        <w:t xml:space="preserve"> стоїть».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(Курсивом  виділені слова, які говорить учениця). 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Насамперед потрібно чітко сформулювати тезу (1-2  речення).  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Слайд 8</w:t>
      </w:r>
      <w:r w:rsidRPr="007529A8">
        <w:rPr>
          <w:rFonts w:ascii="Times New Roman" w:hAnsi="Times New Roman"/>
          <w:i/>
          <w:sz w:val="28"/>
          <w:szCs w:val="28"/>
          <w:lang w:val="uk-UA"/>
        </w:rPr>
        <w:t xml:space="preserve">. Цілком справедливою є народна мудрість, яка говорить: земля на </w:t>
      </w:r>
      <w:proofErr w:type="spellStart"/>
      <w:r w:rsidRPr="007529A8">
        <w:rPr>
          <w:rFonts w:ascii="Times New Roman" w:hAnsi="Times New Roman"/>
          <w:i/>
          <w:sz w:val="28"/>
          <w:szCs w:val="28"/>
          <w:lang w:val="uk-UA"/>
        </w:rPr>
        <w:t>зернятці</w:t>
      </w:r>
      <w:proofErr w:type="spellEnd"/>
      <w:r w:rsidRPr="007529A8">
        <w:rPr>
          <w:rFonts w:ascii="Times New Roman" w:hAnsi="Times New Roman"/>
          <w:i/>
          <w:sz w:val="28"/>
          <w:szCs w:val="28"/>
          <w:lang w:val="uk-UA"/>
        </w:rPr>
        <w:t xml:space="preserve"> стоїть.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Вона має передувати аргументам і містити такі мовні конструкції.. (діти зачитують із таблиці).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Для підтвердження висловленої тези потрібно навести два доречних аргументи. На цьому етапі слід пам’ятати, щоб аргументи були різними. 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Слайд 9</w:t>
      </w:r>
      <w:r w:rsidRPr="007529A8">
        <w:rPr>
          <w:rFonts w:ascii="Times New Roman" w:hAnsi="Times New Roman"/>
          <w:i/>
          <w:sz w:val="28"/>
          <w:szCs w:val="28"/>
          <w:lang w:val="uk-UA"/>
        </w:rPr>
        <w:t>. Адже хто не знає, що таке праця, хліб, той перестає бути дитям свого народу.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Слайд 10</w:t>
      </w:r>
      <w:r w:rsidRPr="007529A8">
        <w:rPr>
          <w:rFonts w:ascii="Times New Roman" w:hAnsi="Times New Roman"/>
          <w:i/>
          <w:sz w:val="28"/>
          <w:szCs w:val="28"/>
          <w:lang w:val="uk-UA"/>
        </w:rPr>
        <w:t>. Хліб – це найсвятіше, що є у людини. Паляниця, хліб завжди символізували собою тяжку селянську працю, і саме на ньому, на колосі, з віку в вік тримається людська праця.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Аргументи можна починати різними мовними засобами (учні зачитують).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29A8">
        <w:rPr>
          <w:rFonts w:ascii="Times New Roman" w:hAnsi="Times New Roman"/>
          <w:sz w:val="28"/>
          <w:szCs w:val="28"/>
          <w:lang w:val="uk-UA"/>
        </w:rPr>
        <w:tab/>
        <w:t xml:space="preserve"> Можна використовувати афоризми, крилаті вислови, прислів’я, приказки.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Слайд 11</w:t>
      </w:r>
      <w:r w:rsidRPr="007529A8">
        <w:rPr>
          <w:rFonts w:ascii="Times New Roman" w:hAnsi="Times New Roman"/>
          <w:i/>
          <w:sz w:val="28"/>
          <w:szCs w:val="28"/>
          <w:lang w:val="uk-UA"/>
        </w:rPr>
        <w:t>. Недаремно в народі казали: «Хліб – батечко, хліб – годувальник».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lastRenderedPageBreak/>
        <w:t xml:space="preserve">Надалі кожен із аргументів необхідно проілюструвати конкретними прикладами.    Приклади з історії, суспільно-політичного чи власного життя насамперед повинні бути </w:t>
      </w:r>
      <w:proofErr w:type="spellStart"/>
      <w:r w:rsidRPr="007529A8">
        <w:rPr>
          <w:rFonts w:ascii="Times New Roman" w:hAnsi="Times New Roman"/>
          <w:sz w:val="28"/>
          <w:szCs w:val="28"/>
          <w:lang w:val="uk-UA"/>
        </w:rPr>
        <w:t>життєподібними</w:t>
      </w:r>
      <w:proofErr w:type="spellEnd"/>
      <w:r w:rsidRPr="007529A8">
        <w:rPr>
          <w:rFonts w:ascii="Times New Roman" w:hAnsi="Times New Roman"/>
          <w:sz w:val="28"/>
          <w:szCs w:val="28"/>
          <w:lang w:val="uk-UA"/>
        </w:rPr>
        <w:t xml:space="preserve">.  Потрібно розповісти про конкретну людину, ситуацію, подію, факт, вказати своє ставлення до цього й дати цим реаліям оцінку. </w:t>
      </w:r>
    </w:p>
    <w:p w:rsidR="005B5012" w:rsidRPr="0036311E" w:rsidRDefault="005B5012" w:rsidP="000B4A90">
      <w:pPr>
        <w:jc w:val="both"/>
        <w:rPr>
          <w:rFonts w:ascii="Times New Roman" w:hAnsi="Times New Roman"/>
          <w:i/>
          <w:sz w:val="28"/>
          <w:szCs w:val="28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Слайд 12</w:t>
      </w:r>
      <w:r w:rsidRPr="007529A8">
        <w:rPr>
          <w:rFonts w:ascii="Times New Roman" w:hAnsi="Times New Roman"/>
          <w:i/>
          <w:sz w:val="28"/>
          <w:szCs w:val="28"/>
          <w:lang w:val="uk-UA"/>
        </w:rPr>
        <w:t>. А ми знаємо з історії, що були часи голодомору, коли життя обривалося тому, що не було хліба. Це була чорна сторінка історії України.</w:t>
      </w:r>
    </w:p>
    <w:p w:rsidR="005B5012" w:rsidRPr="0036311E" w:rsidRDefault="005B5012" w:rsidP="000B4A90">
      <w:pPr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Один із них має бути із художньої літератури. Потрібно обов’язково зазначити автора, назву твору, указати проблему, порушену письменником, художній образ, через який проблему розкрито.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Слайд 13</w:t>
      </w:r>
      <w:r w:rsidRPr="007529A8">
        <w:rPr>
          <w:rFonts w:ascii="Times New Roman" w:hAnsi="Times New Roman"/>
          <w:i/>
          <w:sz w:val="28"/>
          <w:szCs w:val="28"/>
          <w:lang w:val="uk-UA"/>
        </w:rPr>
        <w:t>. До процесу випікання хліба ставилися як до священнодійства. Про це читаємо в «Етюді про хліб» І. Драча.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В підсохлому тісті кленова лопата.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Вийме з черені, де пікся в теплі, -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І зачарується білена хата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З сонця пахучого на столі.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529A8">
        <w:rPr>
          <w:rFonts w:ascii="Times New Roman" w:hAnsi="Times New Roman"/>
          <w:sz w:val="28"/>
          <w:szCs w:val="28"/>
          <w:lang w:val="uk-UA"/>
        </w:rPr>
        <w:tab/>
        <w:t>Прикладів має бути не менше двох. У нашому творі-прикладі їх три. Учениця ввела в твір ще й приклад із життя.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Слайд 14</w:t>
      </w:r>
      <w:r w:rsidRPr="007529A8">
        <w:rPr>
          <w:rFonts w:ascii="Times New Roman" w:hAnsi="Times New Roman"/>
          <w:i/>
          <w:sz w:val="28"/>
          <w:szCs w:val="28"/>
          <w:lang w:val="uk-UA"/>
        </w:rPr>
        <w:t xml:space="preserve">. Прочитала ці рядки І. Драча і уявила собі картину: я у бабусі. Ранок. Прокидаюся від неймовірного аромату, який лоскоче мені носа – запаху свіжоспеченого хліба. Це моя улюблена бабусечка спекла у печі паляницю і бублики для мене. Ось вони, </w:t>
      </w:r>
      <w:proofErr w:type="spellStart"/>
      <w:r w:rsidRPr="007529A8">
        <w:rPr>
          <w:rFonts w:ascii="Times New Roman" w:hAnsi="Times New Roman"/>
          <w:i/>
          <w:sz w:val="28"/>
          <w:szCs w:val="28"/>
          <w:lang w:val="uk-UA"/>
        </w:rPr>
        <w:t>рум</w:t>
      </w:r>
      <w:proofErr w:type="spellEnd"/>
      <w:r w:rsidRPr="007529A8">
        <w:rPr>
          <w:rFonts w:ascii="Times New Roman" w:hAnsi="Times New Roman"/>
          <w:i/>
          <w:sz w:val="28"/>
          <w:szCs w:val="28"/>
        </w:rPr>
        <w:t>’</w:t>
      </w:r>
      <w:proofErr w:type="spellStart"/>
      <w:r w:rsidRPr="007529A8">
        <w:rPr>
          <w:rFonts w:ascii="Times New Roman" w:hAnsi="Times New Roman"/>
          <w:i/>
          <w:sz w:val="28"/>
          <w:szCs w:val="28"/>
          <w:lang w:val="uk-UA"/>
        </w:rPr>
        <w:t>яні</w:t>
      </w:r>
      <w:proofErr w:type="spellEnd"/>
      <w:r w:rsidRPr="007529A8">
        <w:rPr>
          <w:rFonts w:ascii="Times New Roman" w:hAnsi="Times New Roman"/>
          <w:i/>
          <w:sz w:val="28"/>
          <w:szCs w:val="28"/>
          <w:lang w:val="uk-UA"/>
        </w:rPr>
        <w:t xml:space="preserve"> і пахучі, лежать на стільці біля мого ліжка. А поряд – чашка ще теплого молока.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529A8">
        <w:rPr>
          <w:rFonts w:ascii="Times New Roman" w:hAnsi="Times New Roman"/>
          <w:sz w:val="28"/>
          <w:szCs w:val="28"/>
          <w:lang w:val="uk-UA"/>
        </w:rPr>
        <w:tab/>
        <w:t>Приклади можна вводити у твір за допомогою таких мовних конструкцій (зачитують).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Важливо не сплутати аргументи із прикладами. Варто пам’ятати, що аргументи – це теоретичні положення, абстрактні міркування, а приклади – це реальна дійсність, конкретні факти.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Останньою частиною висловлення є висновок(1-3 речення) – логічний підсумок, який випливає з аргументів і прикладів. Тому висновок у деякій мірі може дублювати чи перефразовувати тезу.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lastRenderedPageBreak/>
        <w:t>Слайд 15</w:t>
      </w:r>
      <w:r w:rsidRPr="007529A8">
        <w:rPr>
          <w:rFonts w:ascii="Times New Roman" w:hAnsi="Times New Roman"/>
          <w:i/>
          <w:sz w:val="28"/>
          <w:szCs w:val="28"/>
          <w:lang w:val="uk-UA"/>
        </w:rPr>
        <w:t xml:space="preserve">. Завершуючи твір, можу зробити висновок: світ дійсно стоїть на </w:t>
      </w:r>
      <w:proofErr w:type="spellStart"/>
      <w:r w:rsidRPr="007529A8">
        <w:rPr>
          <w:rFonts w:ascii="Times New Roman" w:hAnsi="Times New Roman"/>
          <w:i/>
          <w:sz w:val="28"/>
          <w:szCs w:val="28"/>
          <w:lang w:val="uk-UA"/>
        </w:rPr>
        <w:t>зернятці</w:t>
      </w:r>
      <w:proofErr w:type="spellEnd"/>
      <w:r w:rsidRPr="007529A8">
        <w:rPr>
          <w:rFonts w:ascii="Times New Roman" w:hAnsi="Times New Roman"/>
          <w:i/>
          <w:sz w:val="28"/>
          <w:szCs w:val="28"/>
          <w:lang w:val="uk-UA"/>
        </w:rPr>
        <w:t>. Я в цьому впевнена. А ви?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Висновок обов’язково має починатися такими словами (учні зачитують).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29A8">
        <w:rPr>
          <w:rFonts w:ascii="Times New Roman" w:hAnsi="Times New Roman"/>
          <w:sz w:val="28"/>
          <w:szCs w:val="28"/>
          <w:lang w:val="uk-UA"/>
        </w:rPr>
        <w:tab/>
        <w:t>Дотримуйтеся логіки викладу.  Крім того, робота має бути оформлена за абзацами. Їх може бути 6 або 4 (залежно від схеми роздуму).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Знаючи схему, лексичний</w:t>
      </w:r>
      <w:r w:rsidR="0029016E">
        <w:rPr>
          <w:rFonts w:ascii="Times New Roman" w:hAnsi="Times New Roman"/>
          <w:sz w:val="28"/>
          <w:szCs w:val="28"/>
          <w:lang w:val="uk-UA"/>
        </w:rPr>
        <w:t xml:space="preserve"> матеріал, приходите  на іспит</w:t>
      </w:r>
      <w:r w:rsidRPr="007529A8">
        <w:rPr>
          <w:rFonts w:ascii="Times New Roman" w:hAnsi="Times New Roman"/>
          <w:sz w:val="28"/>
          <w:szCs w:val="28"/>
          <w:lang w:val="uk-UA"/>
        </w:rPr>
        <w:t>.</w:t>
      </w:r>
    </w:p>
    <w:p w:rsidR="005B5012" w:rsidRPr="007529A8" w:rsidRDefault="005B5012" w:rsidP="000B4A9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Після отримання теми, слід визначити її підтекст, ключове слово, навколо яких формуватимуться ваші думки.</w:t>
      </w:r>
    </w:p>
    <w:p w:rsidR="005B5012" w:rsidRDefault="005B5012" w:rsidP="000B4A90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Спробуємо визначити ключові слова в орієнтовних темах творів (слайд 16).</w:t>
      </w:r>
    </w:p>
    <w:p w:rsidR="0029016E" w:rsidRPr="007529A8" w:rsidRDefault="0029016E" w:rsidP="000B4A90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0B4A90">
        <w:rPr>
          <w:rFonts w:ascii="Times New Roman" w:hAnsi="Times New Roman"/>
          <w:i/>
          <w:sz w:val="28"/>
          <w:szCs w:val="28"/>
          <w:lang w:val="uk-UA"/>
        </w:rPr>
        <w:t>Лінгвістичний етап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Чи чекати сучасному суспільству помсти від природи?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Дерева теж плачуть.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Навіщо людині вміння розуміти природу?</w:t>
      </w:r>
    </w:p>
    <w:p w:rsidR="005B5012" w:rsidRPr="000B4A90" w:rsidRDefault="005B5012" w:rsidP="000B4A90">
      <w:pPr>
        <w:pStyle w:val="1"/>
        <w:numPr>
          <w:ilvl w:val="0"/>
          <w:numId w:val="2"/>
        </w:num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B4A90">
        <w:rPr>
          <w:rFonts w:ascii="Times New Roman" w:hAnsi="Times New Roman"/>
          <w:i/>
          <w:sz w:val="28"/>
          <w:szCs w:val="28"/>
          <w:lang w:val="uk-UA"/>
        </w:rPr>
        <w:t xml:space="preserve">Виступ учнів із презентаціями проектів (слайд 17). </w:t>
      </w:r>
    </w:p>
    <w:p w:rsidR="005B5012" w:rsidRPr="0036311E" w:rsidRDefault="005B5012" w:rsidP="000B4A90">
      <w:pPr>
        <w:pStyle w:val="1"/>
        <w:ind w:left="1068"/>
        <w:jc w:val="both"/>
        <w:rPr>
          <w:rFonts w:ascii="Times New Roman" w:hAnsi="Times New Roman"/>
          <w:sz w:val="28"/>
          <w:szCs w:val="28"/>
          <w:lang w:val="uk-UA"/>
        </w:rPr>
      </w:pPr>
      <w:r w:rsidRPr="000B4A90">
        <w:rPr>
          <w:rFonts w:ascii="Times New Roman" w:hAnsi="Times New Roman"/>
          <w:i/>
          <w:sz w:val="28"/>
          <w:szCs w:val="28"/>
          <w:lang w:val="uk-UA"/>
        </w:rPr>
        <w:t>Презентації та коментарі учнів додаються</w:t>
      </w:r>
      <w:r w:rsidRPr="0036311E">
        <w:rPr>
          <w:rFonts w:ascii="Times New Roman" w:hAnsi="Times New Roman"/>
          <w:sz w:val="28"/>
          <w:szCs w:val="28"/>
          <w:lang w:val="uk-UA"/>
        </w:rPr>
        <w:t>.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7529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29A8">
        <w:rPr>
          <w:rFonts w:ascii="Times New Roman" w:hAnsi="Times New Roman"/>
          <w:sz w:val="28"/>
          <w:szCs w:val="28"/>
          <w:lang w:val="uk-UA"/>
        </w:rPr>
        <w:tab/>
        <w:t>Вдома ви працювали над проектами, темою яких стали  вибрані вами ключові  слова. Завдання проекту –  підібрати матеріал, який допоможе  у написанні власного висловлювання.  Кожна група мала презентувати свою роботу, підготувати друкований матеріал,  заповнити картку самоконтролю, яка допоможе оцінити роботу в групі кожного з учнів.</w:t>
      </w:r>
    </w:p>
    <w:p w:rsidR="005B5012" w:rsidRPr="0029016E" w:rsidRDefault="005B5012" w:rsidP="000B4A90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0B4A90">
        <w:rPr>
          <w:rFonts w:ascii="Times New Roman" w:hAnsi="Times New Roman"/>
          <w:b/>
          <w:i/>
          <w:sz w:val="28"/>
          <w:szCs w:val="28"/>
          <w:lang w:val="uk-UA"/>
        </w:rPr>
        <w:t>Підсумок уроку</w:t>
      </w:r>
      <w:r w:rsidRPr="007529A8">
        <w:rPr>
          <w:rFonts w:ascii="Times New Roman" w:hAnsi="Times New Roman"/>
          <w:sz w:val="28"/>
          <w:szCs w:val="28"/>
          <w:lang w:val="uk-UA"/>
        </w:rPr>
        <w:t>.</w:t>
      </w:r>
    </w:p>
    <w:p w:rsidR="0029016E" w:rsidRPr="0029016E" w:rsidRDefault="0029016E" w:rsidP="000B4A90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Чи справдились ваші очікування і сподівання від уроку?</w:t>
      </w:r>
    </w:p>
    <w:p w:rsidR="0029016E" w:rsidRPr="0029016E" w:rsidRDefault="0029016E" w:rsidP="000B4A90">
      <w:pPr>
        <w:pStyle w:val="1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Що для вас залишилось незрозумілим?</w:t>
      </w:r>
    </w:p>
    <w:p w:rsidR="005B5012" w:rsidRPr="007529A8" w:rsidRDefault="005B5012" w:rsidP="000B4A90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Оцінювання учнівських проектів (за картками самоконтролю).</w:t>
      </w:r>
    </w:p>
    <w:p w:rsidR="005B5012" w:rsidRPr="007529A8" w:rsidRDefault="005B5012" w:rsidP="000B4A90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Домашнє завдання (слайд 18) - написання твору на одну із запропонованих тем: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Хто в Україні гідний називатися патріотом?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Знання – лиш карб, людина – скарб, цінніший від усього (Ф. Війон).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lastRenderedPageBreak/>
        <w:t>Там, де смітять грошима, дуже тяжко дотримуватися чистоти (</w:t>
      </w:r>
      <w:proofErr w:type="spellStart"/>
      <w:r w:rsidRPr="007529A8">
        <w:rPr>
          <w:rFonts w:ascii="Times New Roman" w:hAnsi="Times New Roman"/>
          <w:i/>
          <w:sz w:val="28"/>
          <w:szCs w:val="28"/>
          <w:lang w:val="uk-UA"/>
        </w:rPr>
        <w:t>Плавт</w:t>
      </w:r>
      <w:proofErr w:type="spellEnd"/>
      <w:r w:rsidRPr="007529A8">
        <w:rPr>
          <w:rFonts w:ascii="Times New Roman" w:hAnsi="Times New Roman"/>
          <w:i/>
          <w:sz w:val="28"/>
          <w:szCs w:val="28"/>
          <w:lang w:val="uk-UA"/>
        </w:rPr>
        <w:t>).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Або людство покінчить з війною, або війна покінчить з людством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29A8">
        <w:rPr>
          <w:rFonts w:ascii="Times New Roman" w:hAnsi="Times New Roman"/>
          <w:i/>
          <w:sz w:val="28"/>
          <w:szCs w:val="28"/>
          <w:lang w:val="uk-UA"/>
        </w:rPr>
        <w:t>(Дж. Кеннеді).</w:t>
      </w:r>
    </w:p>
    <w:p w:rsidR="005B5012" w:rsidRPr="007529A8" w:rsidRDefault="005B5012" w:rsidP="000B4A90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529A8">
        <w:rPr>
          <w:rFonts w:ascii="Times New Roman" w:hAnsi="Times New Roman"/>
          <w:i/>
          <w:sz w:val="28"/>
          <w:szCs w:val="28"/>
          <w:lang w:val="uk-UA"/>
        </w:rPr>
        <w:t>Слово – «сорочка духу народу»</w:t>
      </w:r>
    </w:p>
    <w:p w:rsidR="005B5012" w:rsidRPr="007529A8" w:rsidRDefault="005B5012" w:rsidP="000B4A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br w:type="page"/>
      </w:r>
      <w:r w:rsidRPr="007529A8">
        <w:rPr>
          <w:rFonts w:ascii="Times New Roman" w:hAnsi="Times New Roman"/>
          <w:sz w:val="28"/>
          <w:szCs w:val="28"/>
          <w:lang w:val="uk-UA"/>
        </w:rPr>
        <w:lastRenderedPageBreak/>
        <w:t>Додаток А.</w:t>
      </w:r>
      <w:r w:rsidRPr="007529A8">
        <w:rPr>
          <w:rFonts w:ascii="Times New Roman" w:hAnsi="Times New Roman"/>
          <w:sz w:val="28"/>
          <w:szCs w:val="28"/>
        </w:rPr>
        <w:t xml:space="preserve">                                       Структура </w:t>
      </w:r>
      <w:proofErr w:type="spellStart"/>
      <w:r w:rsidRPr="007529A8">
        <w:rPr>
          <w:rFonts w:ascii="Times New Roman" w:hAnsi="Times New Roman"/>
          <w:sz w:val="28"/>
          <w:szCs w:val="28"/>
        </w:rPr>
        <w:t>власного</w:t>
      </w:r>
      <w:proofErr w:type="spellEnd"/>
      <w:r w:rsidRPr="007529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29A8">
        <w:rPr>
          <w:rFonts w:ascii="Times New Roman" w:hAnsi="Times New Roman"/>
          <w:sz w:val="28"/>
          <w:szCs w:val="28"/>
        </w:rPr>
        <w:t>висловлення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17"/>
        <w:gridCol w:w="6954"/>
      </w:tblGrid>
      <w:tr w:rsidR="005B5012" w:rsidRPr="00CF1765" w:rsidTr="00615AC3">
        <w:tc>
          <w:tcPr>
            <w:tcW w:w="2093" w:type="dxa"/>
          </w:tcPr>
          <w:p w:rsidR="005B5012" w:rsidRPr="00CF1765" w:rsidRDefault="005B5012" w:rsidP="000B4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765">
              <w:rPr>
                <w:rFonts w:ascii="Times New Roman" w:hAnsi="Times New Roman"/>
                <w:sz w:val="28"/>
                <w:szCs w:val="28"/>
              </w:rPr>
              <w:t>Компонент</w:t>
            </w:r>
          </w:p>
        </w:tc>
        <w:tc>
          <w:tcPr>
            <w:tcW w:w="7762" w:type="dxa"/>
          </w:tcPr>
          <w:p w:rsidR="005B5012" w:rsidRPr="00CF1765" w:rsidRDefault="005B5012" w:rsidP="000B4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Змі</w:t>
            </w:r>
            <w:proofErr w:type="gramStart"/>
            <w:r w:rsidRPr="00CF1765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компонента</w:t>
            </w:r>
          </w:p>
        </w:tc>
      </w:tr>
      <w:tr w:rsidR="005B5012" w:rsidRPr="00CF1765" w:rsidTr="00615AC3">
        <w:tc>
          <w:tcPr>
            <w:tcW w:w="2093" w:type="dxa"/>
          </w:tcPr>
          <w:p w:rsidR="005B5012" w:rsidRPr="00CF1765" w:rsidRDefault="005B5012" w:rsidP="005B501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1765">
              <w:rPr>
                <w:rFonts w:ascii="Times New Roman" w:hAnsi="Times New Roman"/>
                <w:sz w:val="28"/>
                <w:szCs w:val="28"/>
              </w:rPr>
              <w:t xml:space="preserve">Теза </w:t>
            </w:r>
          </w:p>
        </w:tc>
        <w:tc>
          <w:tcPr>
            <w:tcW w:w="7762" w:type="dxa"/>
          </w:tcPr>
          <w:p w:rsidR="005B5012" w:rsidRPr="00CF1765" w:rsidRDefault="005B5012" w:rsidP="00615AC3">
            <w:pPr>
              <w:pStyle w:val="2"/>
              <w:shd w:val="clear" w:color="auto" w:fill="auto"/>
              <w:tabs>
                <w:tab w:val="left" w:pos="1580"/>
              </w:tabs>
              <w:spacing w:line="226" w:lineRule="exact"/>
              <w:ind w:left="140" w:right="53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Учень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чітко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висловлюється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в один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таких</w:t>
            </w:r>
            <w:proofErr w:type="gram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способів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5012" w:rsidRPr="00CF1765" w:rsidRDefault="005B5012" w:rsidP="005B5012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2030"/>
              </w:tabs>
              <w:ind w:left="720" w:right="12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F1765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підтримує запропоновану тему </w:t>
            </w:r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(«Я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вважаю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...»,</w:t>
            </w:r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br/>
              <w:t xml:space="preserve">«На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моє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глибоке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переконання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...», «Я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погоджуюсь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</w:t>
            </w:r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( </w:t>
            </w:r>
            <w:proofErr w:type="spellStart"/>
            <w:proofErr w:type="gram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proofErr w:type="gram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ідтримую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)...» );</w:t>
            </w:r>
          </w:p>
          <w:p w:rsidR="005B5012" w:rsidRPr="00CF1765" w:rsidRDefault="005B5012" w:rsidP="005B5012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2040"/>
              </w:tabs>
              <w:ind w:left="720" w:right="12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F1765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спростовує запропоновану у тему думку </w:t>
            </w:r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(«Я не</w:t>
            </w:r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br/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підтримую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...», «Я хочу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спростувати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...», «Хочу</w:t>
            </w:r>
          </w:p>
          <w:p w:rsidR="005B5012" w:rsidRPr="00CF1765" w:rsidRDefault="005B5012" w:rsidP="00615AC3">
            <w:pPr>
              <w:pStyle w:val="21"/>
              <w:shd w:val="clear" w:color="auto" w:fill="auto"/>
              <w:tabs>
                <w:tab w:val="left" w:pos="2040"/>
              </w:tabs>
              <w:ind w:right="254" w:firstLine="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  <w:lang w:val="uk-UA"/>
              </w:rPr>
              <w:t xml:space="preserve">         </w:t>
            </w:r>
            <w:proofErr w:type="spellStart"/>
            <w:proofErr w:type="gram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proofErr w:type="gram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іддати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сумніву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...» );</w:t>
            </w:r>
          </w:p>
          <w:p w:rsidR="005B5012" w:rsidRPr="00CF1765" w:rsidRDefault="005B5012" w:rsidP="005B5012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035"/>
              </w:tabs>
              <w:spacing w:line="226" w:lineRule="exact"/>
              <w:ind w:left="720" w:right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погоджується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темою,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доповнюючи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розвиваючи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1765">
              <w:rPr>
                <w:rStyle w:val="22"/>
                <w:rFonts w:ascii="Times New Roman" w:hAnsi="Times New Roman" w:cs="Times New Roman"/>
                <w:i w:val="0"/>
                <w:sz w:val="28"/>
                <w:szCs w:val="28"/>
              </w:rPr>
              <w:t xml:space="preserve">думку </w:t>
            </w:r>
            <w:r w:rsidRPr="00CF1765">
              <w:rPr>
                <w:rStyle w:val="2Impact"/>
                <w:rFonts w:ascii="Times New Roman" w:hAnsi="Times New Roman" w:cs="Times New Roman"/>
                <w:i w:val="0"/>
                <w:sz w:val="28"/>
                <w:szCs w:val="28"/>
              </w:rPr>
              <w:t>(</w:t>
            </w:r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«Я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цілком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переконаний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(а) </w:t>
            </w:r>
            <w:proofErr w:type="gram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тому,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CF1765">
              <w:rPr>
                <w:rStyle w:val="22"/>
                <w:rFonts w:ascii="Times New Roman" w:hAnsi="Times New Roman" w:cs="Times New Roman"/>
                <w:i w:val="0"/>
                <w:sz w:val="28"/>
                <w:szCs w:val="28"/>
              </w:rPr>
              <w:t xml:space="preserve">..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адже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...», «Я,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безперечно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погоджуюся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тим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...,</w:t>
            </w:r>
            <w:r w:rsidRPr="00CF1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оскільки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....» );</w:t>
            </w:r>
          </w:p>
          <w:p w:rsidR="005B5012" w:rsidRPr="00CF1765" w:rsidRDefault="005B5012" w:rsidP="005B5012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2045"/>
              </w:tabs>
              <w:ind w:left="720" w:right="120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F1765">
              <w:rPr>
                <w:rStyle w:val="22"/>
                <w:rFonts w:ascii="Times New Roman" w:hAnsi="Times New Roman" w:cs="Times New Roman"/>
                <w:sz w:val="28"/>
                <w:szCs w:val="28"/>
              </w:rPr>
              <w:t xml:space="preserve">компромісний варіант </w:t>
            </w:r>
            <w:r w:rsidRPr="00CF1765">
              <w:rPr>
                <w:rStyle w:val="2Impact"/>
                <w:rFonts w:ascii="Times New Roman" w:hAnsi="Times New Roman" w:cs="Times New Roman"/>
                <w:sz w:val="28"/>
                <w:szCs w:val="28"/>
              </w:rPr>
              <w:t>(</w:t>
            </w:r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«Я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погоджуюсь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...,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але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не</w:t>
            </w:r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br/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можна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не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згадати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що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...», «Я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вважаю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...,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але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хотілось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би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запропонувати</w:t>
            </w:r>
            <w:proofErr w:type="spell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...»</w:t>
            </w:r>
            <w:proofErr w:type="gramStart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)</w:t>
            </w:r>
            <w:proofErr w:type="gramEnd"/>
            <w:r w:rsidRPr="00CF1765">
              <w:rPr>
                <w:rFonts w:ascii="Times New Roman" w:hAnsi="Times New Roman" w:cs="Times New Roman"/>
                <w:i w:val="0"/>
                <w:sz w:val="28"/>
                <w:szCs w:val="28"/>
              </w:rPr>
              <w:t>;</w:t>
            </w:r>
          </w:p>
          <w:p w:rsidR="005B5012" w:rsidRPr="00CF1765" w:rsidRDefault="005B5012" w:rsidP="00615AC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5)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подає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дві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тези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аргументує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кожну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окремо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тобто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одночасно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підтримує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спростовує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висловлену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CF1765">
              <w:rPr>
                <w:rStyle w:val="10"/>
                <w:rFonts w:ascii="Times New Roman" w:hAnsi="Times New Roman" w:cs="Times New Roman"/>
                <w:sz w:val="28"/>
                <w:szCs w:val="28"/>
                <w:u w:val="none"/>
              </w:rPr>
              <w:t xml:space="preserve">темі думку </w:t>
            </w:r>
            <w:r w:rsidRPr="00CF1765">
              <w:rPr>
                <w:rStyle w:val="Impact"/>
                <w:rFonts w:ascii="Times New Roman" w:hAnsi="Times New Roman" w:cs="Times New Roman"/>
                <w:sz w:val="28"/>
                <w:szCs w:val="28"/>
                <w:u w:val="none"/>
              </w:rPr>
              <w:t>(</w:t>
            </w:r>
            <w:r w:rsidRPr="00CF17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>«З одного</w:t>
            </w:r>
            <w:r w:rsidRPr="00CF1765">
              <w:rPr>
                <w:rStyle w:val="a4"/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  <w:t xml:space="preserve"> </w:t>
            </w:r>
            <w:r w:rsidRPr="00CF17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>боку..., а</w:t>
            </w:r>
            <w:r w:rsidRPr="00CF1765">
              <w:rPr>
                <w:rStyle w:val="0pt"/>
                <w:rFonts w:ascii="Times New Roman" w:hAnsi="Times New Roman"/>
                <w:sz w:val="28"/>
                <w:szCs w:val="28"/>
              </w:rPr>
              <w:t xml:space="preserve"> </w:t>
            </w:r>
            <w:r w:rsidRPr="00CF1765">
              <w:rPr>
                <w:rStyle w:val="10"/>
                <w:rFonts w:ascii="Times New Roman" w:hAnsi="Times New Roman" w:cs="Times New Roman"/>
                <w:sz w:val="28"/>
                <w:szCs w:val="28"/>
                <w:u w:val="none"/>
              </w:rPr>
              <w:t xml:space="preserve">з </w:t>
            </w:r>
            <w:r w:rsidRPr="00CF17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>іншого...» )</w:t>
            </w:r>
          </w:p>
        </w:tc>
      </w:tr>
      <w:tr w:rsidR="005B5012" w:rsidRPr="00CF1765" w:rsidTr="00615AC3">
        <w:tc>
          <w:tcPr>
            <w:tcW w:w="2093" w:type="dxa"/>
          </w:tcPr>
          <w:p w:rsidR="005B5012" w:rsidRPr="00CF1765" w:rsidRDefault="005B5012" w:rsidP="005B501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Аргументи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762" w:type="dxa"/>
          </w:tcPr>
          <w:p w:rsidR="005B5012" w:rsidRPr="00CF1765" w:rsidRDefault="005B5012" w:rsidP="00615AC3">
            <w:pPr>
              <w:pStyle w:val="2"/>
              <w:shd w:val="clear" w:color="auto" w:fill="auto"/>
              <w:spacing w:line="226" w:lineRule="exact"/>
              <w:ind w:right="12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Учень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 не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двох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доречних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доказів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ідстави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обґрунтування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висловленої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тези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пов’язують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прикладами (</w:t>
            </w:r>
            <w:r w:rsidRPr="00CF17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>«Підтвердженням цього</w:t>
            </w:r>
            <w:r w:rsidRPr="00CF17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br/>
              <w:t xml:space="preserve">є...», «Доказом цього може бути...», «Це засвідчує...», </w:t>
            </w:r>
            <w:r w:rsidRPr="00CF1765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CF1765">
              <w:rPr>
                <w:rFonts w:ascii="Times New Roman" w:hAnsi="Times New Roman" w:cs="Times New Roman"/>
                <w:iCs/>
                <w:sz w:val="28"/>
                <w:szCs w:val="28"/>
              </w:rPr>
              <w:t>Свідченням</w:t>
            </w:r>
            <w:proofErr w:type="spellEnd"/>
            <w:r w:rsidRPr="00CF176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iCs/>
                <w:sz w:val="28"/>
                <w:szCs w:val="28"/>
              </w:rPr>
              <w:t>цього</w:t>
            </w:r>
            <w:proofErr w:type="spellEnd"/>
            <w:r w:rsidRPr="00CF176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iCs/>
                <w:sz w:val="28"/>
                <w:szCs w:val="28"/>
              </w:rPr>
              <w:t>є</w:t>
            </w:r>
            <w:proofErr w:type="spellEnd"/>
            <w:r w:rsidRPr="00CF1765">
              <w:rPr>
                <w:rFonts w:ascii="Times New Roman" w:hAnsi="Times New Roman" w:cs="Times New Roman"/>
                <w:iCs/>
                <w:sz w:val="28"/>
                <w:szCs w:val="28"/>
              </w:rPr>
              <w:t>...»</w:t>
            </w:r>
            <w:r w:rsidR="00C763D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 «Я так вважаю, тому що…», «Аргументом на користь моєї думки може бути те, що…»</w:t>
            </w:r>
            <w:r w:rsidRPr="00CF176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)</w:t>
            </w:r>
          </w:p>
        </w:tc>
      </w:tr>
      <w:tr w:rsidR="005B5012" w:rsidRPr="00CF1765" w:rsidTr="00615AC3">
        <w:tc>
          <w:tcPr>
            <w:tcW w:w="2093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1765">
              <w:rPr>
                <w:rFonts w:ascii="Times New Roman" w:hAnsi="Times New Roman"/>
                <w:sz w:val="28"/>
                <w:szCs w:val="28"/>
              </w:rPr>
              <w:t xml:space="preserve">3.1. Приклад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літератури</w:t>
            </w:r>
            <w:proofErr w:type="spellEnd"/>
          </w:p>
        </w:tc>
        <w:tc>
          <w:tcPr>
            <w:tcW w:w="7762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Учень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наводить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хоча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б один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доречний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приклад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художньої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літератури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, при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цьому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зазначає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назву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твору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, проблему,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порушену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автором,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художній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образ, через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проблема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розкрита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, а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також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наводить цитату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твору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Можна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покликатися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факти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життя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митців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якщо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F1765">
              <w:rPr>
                <w:rFonts w:ascii="Times New Roman" w:hAnsi="Times New Roman"/>
                <w:sz w:val="28"/>
                <w:szCs w:val="28"/>
              </w:rPr>
              <w:t>вони</w:t>
            </w:r>
            <w:proofErr w:type="gram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стосуються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творчості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F17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>«Наприклад...», «Згадаймо про...», «Звернімося до...», «Яскравим прикладом цього може слугувати...»</w:t>
            </w:r>
            <w:r w:rsidR="00C763D3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>, «Тема мого роздуму порушується у творі…»</w:t>
            </w:r>
            <w:r w:rsidRPr="00CF17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>)</w:t>
            </w:r>
          </w:p>
        </w:tc>
      </w:tr>
      <w:tr w:rsidR="005B5012" w:rsidRPr="00CF1765" w:rsidTr="00615AC3">
        <w:tc>
          <w:tcPr>
            <w:tcW w:w="2093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1765">
              <w:rPr>
                <w:rFonts w:ascii="Times New Roman" w:hAnsi="Times New Roman"/>
                <w:sz w:val="28"/>
                <w:szCs w:val="28"/>
              </w:rPr>
              <w:t xml:space="preserve">3.2. Приклад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історії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власного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життя</w:t>
            </w:r>
            <w:proofErr w:type="spellEnd"/>
          </w:p>
        </w:tc>
        <w:tc>
          <w:tcPr>
            <w:tcW w:w="7762" w:type="dxa"/>
          </w:tcPr>
          <w:p w:rsidR="005B5012" w:rsidRPr="00CF1765" w:rsidRDefault="005B5012" w:rsidP="00615AC3">
            <w:pPr>
              <w:pStyle w:val="2"/>
              <w:shd w:val="clear" w:color="auto" w:fill="auto"/>
              <w:spacing w:line="221" w:lineRule="exact"/>
              <w:ind w:right="12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Учень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наводить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хоча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б один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доречний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приклад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іст</w:t>
            </w:r>
            <w:proofErr w:type="gram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рії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суспільно-політичного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власного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t>досвіду</w:t>
            </w:r>
            <w:proofErr w:type="spellEnd"/>
            <w:r w:rsidRPr="00CF17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17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>(«Наприклад...», «Згадаймо про...», «Звернімося до...», «Яскравим прикладом цього може слугувати...»</w:t>
            </w:r>
            <w:r w:rsidR="00C763D3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>, «Хочу навести приклад із власного життя…», «Історія також має багато прикладів…»</w:t>
            </w:r>
            <w:r w:rsidRPr="00CF1765">
              <w:rPr>
                <w:rStyle w:val="a4"/>
                <w:rFonts w:ascii="Times New Roman" w:hAnsi="Times New Roman" w:cs="Times New Roman"/>
                <w:i w:val="0"/>
                <w:sz w:val="28"/>
                <w:szCs w:val="28"/>
                <w:u w:val="none"/>
              </w:rPr>
              <w:t xml:space="preserve"> )</w:t>
            </w: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5012" w:rsidRPr="00CF1765" w:rsidTr="00615AC3">
        <w:tc>
          <w:tcPr>
            <w:tcW w:w="2093" w:type="dxa"/>
          </w:tcPr>
          <w:p w:rsidR="005B5012" w:rsidRPr="00CF1765" w:rsidRDefault="005B5012" w:rsidP="005B501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Логічність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1765">
              <w:rPr>
                <w:rFonts w:ascii="Times New Roman" w:hAnsi="Times New Roman"/>
                <w:sz w:val="28"/>
                <w:szCs w:val="28"/>
              </w:rPr>
              <w:t>посл</w:t>
            </w:r>
            <w:proofErr w:type="gramEnd"/>
            <w:r w:rsidRPr="00CF1765">
              <w:rPr>
                <w:rFonts w:ascii="Times New Roman" w:hAnsi="Times New Roman"/>
                <w:sz w:val="28"/>
                <w:szCs w:val="28"/>
              </w:rPr>
              <w:t>ідовність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викладу</w:t>
            </w:r>
            <w:proofErr w:type="spellEnd"/>
          </w:p>
        </w:tc>
        <w:tc>
          <w:tcPr>
            <w:tcW w:w="7762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Учень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встановлює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причиново-наслідкові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зв’язки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викладенні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думки («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по-перше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по-друге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нарешті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іншим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крім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того», «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цього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випливає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повертаючись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до думки»),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виділяє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абзаци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F1765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роботі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5012" w:rsidRPr="00CF1765" w:rsidTr="00615AC3">
        <w:tc>
          <w:tcPr>
            <w:tcW w:w="2093" w:type="dxa"/>
          </w:tcPr>
          <w:p w:rsidR="005B5012" w:rsidRPr="00CF1765" w:rsidRDefault="005B5012" w:rsidP="005B501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Висновок</w:t>
            </w:r>
            <w:proofErr w:type="spellEnd"/>
          </w:p>
        </w:tc>
        <w:tc>
          <w:tcPr>
            <w:tcW w:w="7762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Висновок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відповідає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тезі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. Яку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перефразовано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повторено,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органічно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випливає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аргументів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прикладів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F176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Отже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>…», «Таким чином…», «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Висновком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може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</w:rPr>
              <w:t>слугувати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</w:rPr>
              <w:t>…»</w:t>
            </w:r>
            <w:r w:rsidR="00C763D3">
              <w:rPr>
                <w:rFonts w:ascii="Times New Roman" w:hAnsi="Times New Roman"/>
                <w:sz w:val="28"/>
                <w:szCs w:val="28"/>
                <w:lang w:val="uk-UA"/>
              </w:rPr>
              <w:t>, «Отже, можна дійти висновку…»</w:t>
            </w:r>
            <w:r w:rsidRPr="00CF176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B5012" w:rsidRPr="007529A8" w:rsidRDefault="005B5012" w:rsidP="005B5012">
      <w:pPr>
        <w:rPr>
          <w:rFonts w:ascii="Times New Roman" w:hAnsi="Times New Roman"/>
          <w:sz w:val="28"/>
          <w:szCs w:val="28"/>
        </w:rPr>
      </w:pPr>
    </w:p>
    <w:p w:rsidR="005B5012" w:rsidRPr="00BB1121" w:rsidRDefault="005B5012" w:rsidP="005B5012">
      <w:pPr>
        <w:rPr>
          <w:rFonts w:ascii="Times New Roman" w:hAnsi="Times New Roman"/>
          <w:sz w:val="28"/>
          <w:szCs w:val="28"/>
        </w:rPr>
      </w:pPr>
    </w:p>
    <w:p w:rsidR="005B5012" w:rsidRPr="007529A8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Додаток Б</w:t>
      </w:r>
    </w:p>
    <w:p w:rsidR="005B5012" w:rsidRPr="007529A8" w:rsidRDefault="005B5012" w:rsidP="005B5012">
      <w:pPr>
        <w:rPr>
          <w:rFonts w:ascii="Times New Roman" w:hAnsi="Times New Roman"/>
          <w:b/>
          <w:sz w:val="28"/>
          <w:szCs w:val="28"/>
          <w:lang w:val="uk-UA"/>
        </w:rPr>
      </w:pPr>
      <w:r w:rsidRPr="00BB1121">
        <w:rPr>
          <w:rFonts w:ascii="Times New Roman" w:hAnsi="Times New Roman"/>
          <w:sz w:val="28"/>
          <w:szCs w:val="28"/>
        </w:rPr>
        <w:t xml:space="preserve">                      </w:t>
      </w:r>
      <w:r w:rsidRPr="007529A8">
        <w:rPr>
          <w:rFonts w:ascii="Times New Roman" w:hAnsi="Times New Roman"/>
          <w:b/>
          <w:sz w:val="28"/>
          <w:szCs w:val="28"/>
          <w:lang w:val="uk-UA"/>
        </w:rPr>
        <w:t xml:space="preserve"> Картка самоконтролю групи №  </w:t>
      </w:r>
    </w:p>
    <w:p w:rsidR="005B5012" w:rsidRPr="007529A8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  <w:r w:rsidRPr="007529A8">
        <w:rPr>
          <w:rFonts w:ascii="Times New Roman" w:hAnsi="Times New Roman"/>
          <w:sz w:val="28"/>
          <w:szCs w:val="28"/>
          <w:lang w:val="uk-UA"/>
        </w:rPr>
        <w:t>Назва проекту: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5"/>
        <w:gridCol w:w="2805"/>
        <w:gridCol w:w="3772"/>
        <w:gridCol w:w="1270"/>
        <w:gridCol w:w="1239"/>
      </w:tblGrid>
      <w:tr w:rsidR="005B5012" w:rsidRPr="00CF1765" w:rsidTr="00615AC3">
        <w:tc>
          <w:tcPr>
            <w:tcW w:w="392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</w:t>
            </w: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 </w:t>
            </w:r>
            <w:proofErr w:type="spellStart"/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ім</w:t>
            </w:r>
            <w:proofErr w:type="spellEnd"/>
            <w:r w:rsidRPr="00CF1765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3827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Участь у проекті</w:t>
            </w:r>
          </w:p>
        </w:tc>
        <w:tc>
          <w:tcPr>
            <w:tcW w:w="1276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Само-оцінка</w:t>
            </w:r>
            <w:proofErr w:type="spellEnd"/>
          </w:p>
        </w:tc>
        <w:tc>
          <w:tcPr>
            <w:tcW w:w="1241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вчителя</w:t>
            </w:r>
          </w:p>
        </w:tc>
      </w:tr>
      <w:tr w:rsidR="005B5012" w:rsidRPr="00CF1765" w:rsidTr="00615AC3">
        <w:tc>
          <w:tcPr>
            <w:tcW w:w="392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B5012" w:rsidRPr="00CF1765" w:rsidTr="00615AC3">
        <w:tc>
          <w:tcPr>
            <w:tcW w:w="392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835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B5012" w:rsidRPr="00CF1765" w:rsidTr="00615AC3">
        <w:tc>
          <w:tcPr>
            <w:tcW w:w="392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835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B5012" w:rsidRPr="00CF1765" w:rsidTr="00615AC3">
        <w:tc>
          <w:tcPr>
            <w:tcW w:w="392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765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835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5B5012" w:rsidRPr="00CF1765" w:rsidRDefault="005B5012" w:rsidP="00615A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B5012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Загальні висновки</w:t>
      </w:r>
    </w:p>
    <w:p w:rsidR="005B5012" w:rsidRPr="00BB1121" w:rsidRDefault="005B5012" w:rsidP="005B5012">
      <w:pPr>
        <w:ind w:left="14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Тема уроку - актуальна для старшокласників, адже твір-роздум є складовою тестування з української мови й літератури. Успішність його написання  залежить не лише від грамотного оформлення, а й від знання схеми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твору-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роздуму. </w:t>
      </w:r>
      <w:r w:rsidRPr="0036311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CD12A2">
        <w:rPr>
          <w:rFonts w:ascii="Times New Roman" w:hAnsi="Times New Roman"/>
          <w:sz w:val="28"/>
          <w:szCs w:val="28"/>
        </w:rPr>
        <w:t xml:space="preserve"> </w:t>
      </w:r>
    </w:p>
    <w:p w:rsidR="005B5012" w:rsidRPr="00BB1121" w:rsidRDefault="005B5012" w:rsidP="005B5012">
      <w:pPr>
        <w:ind w:left="14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Сучасний книжковий ринок переповнений виданнями,які пропонують варіанти тестових завдань, але підготовці до написання твору-роздуму в них не приділяється, на жаль, належної уваги</w:t>
      </w:r>
      <w:r w:rsidR="000B4A90">
        <w:rPr>
          <w:rFonts w:ascii="Times New Roman" w:hAnsi="Times New Roman"/>
          <w:sz w:val="28"/>
          <w:szCs w:val="28"/>
          <w:lang w:val="uk-UA"/>
        </w:rPr>
        <w:t>. Я</w:t>
      </w:r>
      <w:r>
        <w:rPr>
          <w:rFonts w:ascii="Times New Roman" w:hAnsi="Times New Roman"/>
          <w:sz w:val="28"/>
          <w:szCs w:val="28"/>
          <w:lang w:val="uk-UA"/>
        </w:rPr>
        <w:t xml:space="preserve"> вирішила провести цикл уроків розвитку мовлення, на яких  діти вчаться добирати потрібні аргументи, приклади з історії чи літератури, збагачують словниковий запас. Під час підготовки до уроку ведуть пошукову роботу, вчаться працювати в групах, добирати потрібну інформацію та стисло її викладати</w:t>
      </w:r>
      <w:r w:rsidRPr="00CD12A2">
        <w:rPr>
          <w:rFonts w:ascii="Times New Roman" w:hAnsi="Times New Roman"/>
          <w:sz w:val="28"/>
          <w:szCs w:val="28"/>
        </w:rPr>
        <w:t xml:space="preserve">.                                               </w:t>
      </w:r>
    </w:p>
    <w:p w:rsidR="005B5012" w:rsidRPr="00CD12A2" w:rsidRDefault="005B5012" w:rsidP="005B5012">
      <w:pPr>
        <w:ind w:left="142" w:firstLine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Кожна група готує для учнів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роздатковий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матеріал, у якому підібрані вислови відомих людей, народна мудрість, перелік творів з літератури на потрібну тематику тощо. Так до кінця навчального року  кожна дитина має на руках невеличке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Портфоліо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творів-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роздумів», переглянувши яке перед екзаменом,  пригадає важливі елементи, ключові фрази, схему, мовний матеріал.</w:t>
      </w:r>
    </w:p>
    <w:p w:rsidR="005B5012" w:rsidRPr="007529A8" w:rsidRDefault="005B5012" w:rsidP="005B5012">
      <w:pPr>
        <w:rPr>
          <w:rFonts w:ascii="Times New Roman" w:hAnsi="Times New Roman"/>
          <w:sz w:val="28"/>
          <w:szCs w:val="28"/>
          <w:lang w:val="uk-UA"/>
        </w:rPr>
      </w:pPr>
    </w:p>
    <w:p w:rsidR="005A3C70" w:rsidRPr="005B5012" w:rsidRDefault="005A3C70">
      <w:pPr>
        <w:rPr>
          <w:lang w:val="uk-UA"/>
        </w:rPr>
      </w:pPr>
    </w:p>
    <w:sectPr w:rsidR="005A3C70" w:rsidRPr="005B5012" w:rsidSect="0071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8667E"/>
    <w:multiLevelType w:val="multilevel"/>
    <w:tmpl w:val="712AED80"/>
    <w:lvl w:ilvl="0">
      <w:start w:val="1"/>
      <w:numFmt w:val="decimal"/>
      <w:lvlText w:val="%1)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C946CD6"/>
    <w:multiLevelType w:val="multilevel"/>
    <w:tmpl w:val="361894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F44607"/>
    <w:multiLevelType w:val="hybridMultilevel"/>
    <w:tmpl w:val="F3CC8718"/>
    <w:lvl w:ilvl="0" w:tplc="1FD808A6">
      <w:start w:val="1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647AAD"/>
    <w:multiLevelType w:val="hybridMultilevel"/>
    <w:tmpl w:val="C1CA0EC0"/>
    <w:lvl w:ilvl="0" w:tplc="4790CD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3225942"/>
    <w:multiLevelType w:val="hybridMultilevel"/>
    <w:tmpl w:val="8B92C9B4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4B04D1"/>
    <w:multiLevelType w:val="hybridMultilevel"/>
    <w:tmpl w:val="BB265000"/>
    <w:lvl w:ilvl="0" w:tplc="9E84B13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77974047"/>
    <w:multiLevelType w:val="hybridMultilevel"/>
    <w:tmpl w:val="7F068E84"/>
    <w:lvl w:ilvl="0" w:tplc="8E98F1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012"/>
    <w:rsid w:val="000B4A90"/>
    <w:rsid w:val="00112DA4"/>
    <w:rsid w:val="0029016E"/>
    <w:rsid w:val="003162E3"/>
    <w:rsid w:val="003D00A5"/>
    <w:rsid w:val="005A3C70"/>
    <w:rsid w:val="005B5012"/>
    <w:rsid w:val="00600B8C"/>
    <w:rsid w:val="00613DF4"/>
    <w:rsid w:val="0070498D"/>
    <w:rsid w:val="00941EE9"/>
    <w:rsid w:val="00AE4CA2"/>
    <w:rsid w:val="00C763D3"/>
    <w:rsid w:val="00D27E7D"/>
    <w:rsid w:val="00DA3498"/>
    <w:rsid w:val="00E03653"/>
    <w:rsid w:val="00E9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B5012"/>
    <w:pPr>
      <w:ind w:left="720"/>
      <w:contextualSpacing/>
    </w:pPr>
  </w:style>
  <w:style w:type="character" w:customStyle="1" w:styleId="a3">
    <w:name w:val="Основной текст_"/>
    <w:basedOn w:val="a0"/>
    <w:link w:val="2"/>
    <w:locked/>
    <w:rsid w:val="005B5012"/>
    <w:rPr>
      <w:rFonts w:ascii="Sylfaen" w:eastAsia="Times New Roman" w:hAnsi="Sylfaen" w:cs="Sylfaen"/>
      <w:spacing w:val="3"/>
      <w:sz w:val="20"/>
      <w:szCs w:val="20"/>
      <w:shd w:val="clear" w:color="auto" w:fill="FFFFFF"/>
    </w:rPr>
  </w:style>
  <w:style w:type="character" w:customStyle="1" w:styleId="20">
    <w:name w:val="Основной текст (2)_"/>
    <w:basedOn w:val="a0"/>
    <w:link w:val="21"/>
    <w:locked/>
    <w:rsid w:val="005B5012"/>
    <w:rPr>
      <w:rFonts w:ascii="Sylfaen" w:eastAsia="Times New Roman" w:hAnsi="Sylfaen" w:cs="Sylfaen"/>
      <w:i/>
      <w:iCs/>
      <w:spacing w:val="4"/>
      <w:sz w:val="20"/>
      <w:szCs w:val="20"/>
      <w:shd w:val="clear" w:color="auto" w:fill="FFFFFF"/>
    </w:rPr>
  </w:style>
  <w:style w:type="character" w:customStyle="1" w:styleId="22">
    <w:name w:val="Основной текст (2) + Не курсив"/>
    <w:aliases w:val="Интервал 0 pt"/>
    <w:basedOn w:val="20"/>
    <w:rsid w:val="005B5012"/>
    <w:rPr>
      <w:color w:val="000000"/>
      <w:spacing w:val="0"/>
      <w:w w:val="100"/>
      <w:position w:val="0"/>
      <w:lang w:val="uk-UA"/>
    </w:rPr>
  </w:style>
  <w:style w:type="character" w:customStyle="1" w:styleId="2Impact">
    <w:name w:val="Основной текст (2) + Impact"/>
    <w:aliases w:val="9 pt,Интервал 0 pt3"/>
    <w:basedOn w:val="20"/>
    <w:rsid w:val="005B5012"/>
    <w:rPr>
      <w:rFonts w:ascii="Impact" w:hAnsi="Impact" w:cs="Impact"/>
      <w:color w:val="000000"/>
      <w:spacing w:val="0"/>
      <w:w w:val="100"/>
      <w:position w:val="0"/>
      <w:sz w:val="18"/>
      <w:szCs w:val="18"/>
    </w:rPr>
  </w:style>
  <w:style w:type="character" w:customStyle="1" w:styleId="10">
    <w:name w:val="Основной текст1"/>
    <w:basedOn w:val="a3"/>
    <w:rsid w:val="005B5012"/>
    <w:rPr>
      <w:color w:val="000000"/>
      <w:w w:val="100"/>
      <w:position w:val="0"/>
      <w:u w:val="single"/>
      <w:lang w:val="uk-UA"/>
    </w:rPr>
  </w:style>
  <w:style w:type="character" w:customStyle="1" w:styleId="Impact">
    <w:name w:val="Основной текст + Impact"/>
    <w:aliases w:val="9 pt1,Курсив,Интервал 0 pt2"/>
    <w:basedOn w:val="a3"/>
    <w:rsid w:val="005B5012"/>
    <w:rPr>
      <w:rFonts w:ascii="Impact" w:hAnsi="Impact" w:cs="Impact"/>
      <w:i/>
      <w:iCs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a4">
    <w:name w:val="Основной текст + Курсив"/>
    <w:aliases w:val="Интервал 0 pt1"/>
    <w:basedOn w:val="a3"/>
    <w:rsid w:val="005B5012"/>
    <w:rPr>
      <w:i/>
      <w:iCs/>
      <w:color w:val="000000"/>
      <w:spacing w:val="4"/>
      <w:w w:val="100"/>
      <w:position w:val="0"/>
      <w:u w:val="single"/>
      <w:lang w:val="uk-UA"/>
    </w:rPr>
  </w:style>
  <w:style w:type="character" w:customStyle="1" w:styleId="0pt">
    <w:name w:val="Основной текст + Интервал 0 pt"/>
    <w:basedOn w:val="a3"/>
    <w:rsid w:val="005B5012"/>
    <w:rPr>
      <w:color w:val="000000"/>
      <w:spacing w:val="0"/>
      <w:w w:val="100"/>
      <w:position w:val="0"/>
      <w:u w:val="single"/>
    </w:rPr>
  </w:style>
  <w:style w:type="paragraph" w:customStyle="1" w:styleId="2">
    <w:name w:val="Основной текст2"/>
    <w:basedOn w:val="a"/>
    <w:link w:val="a3"/>
    <w:rsid w:val="005B5012"/>
    <w:pPr>
      <w:widowControl w:val="0"/>
      <w:shd w:val="clear" w:color="auto" w:fill="FFFFFF"/>
      <w:spacing w:after="0" w:line="245" w:lineRule="exact"/>
      <w:ind w:hanging="360"/>
      <w:jc w:val="both"/>
    </w:pPr>
    <w:rPr>
      <w:rFonts w:ascii="Sylfaen" w:hAnsi="Sylfaen" w:cs="Sylfaen"/>
      <w:spacing w:val="3"/>
      <w:sz w:val="20"/>
      <w:szCs w:val="20"/>
    </w:rPr>
  </w:style>
  <w:style w:type="paragraph" w:customStyle="1" w:styleId="21">
    <w:name w:val="Основной текст (2)"/>
    <w:basedOn w:val="a"/>
    <w:link w:val="20"/>
    <w:rsid w:val="005B5012"/>
    <w:pPr>
      <w:widowControl w:val="0"/>
      <w:shd w:val="clear" w:color="auto" w:fill="FFFFFF"/>
      <w:spacing w:after="0" w:line="226" w:lineRule="exact"/>
      <w:ind w:hanging="360"/>
      <w:jc w:val="both"/>
    </w:pPr>
    <w:rPr>
      <w:rFonts w:ascii="Sylfaen" w:hAnsi="Sylfaen" w:cs="Sylfaen"/>
      <w:i/>
      <w:iCs/>
      <w:spacing w:val="4"/>
      <w:sz w:val="20"/>
      <w:szCs w:val="20"/>
    </w:rPr>
  </w:style>
  <w:style w:type="paragraph" w:styleId="a5">
    <w:name w:val="List Paragraph"/>
    <w:basedOn w:val="a"/>
    <w:uiPriority w:val="34"/>
    <w:qFormat/>
    <w:rsid w:val="003D0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cp:lastPrinted>2015-02-25T19:26:00Z</cp:lastPrinted>
  <dcterms:created xsi:type="dcterms:W3CDTF">2015-02-22T17:46:00Z</dcterms:created>
  <dcterms:modified xsi:type="dcterms:W3CDTF">2015-02-25T19:28:00Z</dcterms:modified>
</cp:coreProperties>
</file>